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5FB" w:rsidRDefault="0041053D" w:rsidP="002C55FB">
      <w:pPr>
        <w:jc w:val="center"/>
        <w:rPr>
          <w:b/>
          <w:i/>
          <w:color w:val="4F81BD" w:themeColor="accent1"/>
          <w:sz w:val="28"/>
          <w:szCs w:val="28"/>
        </w:rPr>
      </w:pPr>
      <w:r w:rsidRPr="0041053D">
        <w:rPr>
          <w:b/>
          <w:i/>
          <w:color w:val="4F81BD" w:themeColor="accent1"/>
          <w:sz w:val="28"/>
          <w:szCs w:val="28"/>
        </w:rPr>
        <w:t>БЕЗОПАСНОСТЬ ДЕТЕЙ В СЕТИ ИНТЕРН</w:t>
      </w:r>
      <w:r w:rsidR="002C55FB">
        <w:rPr>
          <w:b/>
          <w:i/>
          <w:color w:val="4F81BD" w:themeColor="accent1"/>
          <w:sz w:val="28"/>
          <w:szCs w:val="28"/>
        </w:rPr>
        <w:t>ЕТ</w:t>
      </w:r>
    </w:p>
    <w:p w:rsidR="002C55FB" w:rsidRPr="002C55FB" w:rsidRDefault="0041053D" w:rsidP="002C55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5434921" wp14:editId="21593E66">
            <wp:extent cx="5283199" cy="3962400"/>
            <wp:effectExtent l="0" t="0" r="0" b="0"/>
            <wp:docPr id="1" name="Рисунок 1" descr="http://www.school385.ru/upload/image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chool385.ru/upload/image/slide-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525" cy="396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53D" w:rsidRPr="0041053D" w:rsidRDefault="002C55FB" w:rsidP="0041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1053D" w:rsidRPr="004105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EE7A6A8" wp14:editId="17F1722C">
            <wp:extent cx="5235055" cy="4152808"/>
            <wp:effectExtent l="0" t="0" r="3810" b="635"/>
            <wp:docPr id="2" name="Рисунок 2" descr="http://www.school385.ru/upload/image/bezopasnost_v_internete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hool385.ru/upload/image/bezopasnost_v_internete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323" cy="415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053D" w:rsidRPr="00410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5B"/>
    <w:rsid w:val="002C55FB"/>
    <w:rsid w:val="0041053D"/>
    <w:rsid w:val="00462387"/>
    <w:rsid w:val="00C4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B281D-21B6-4C1F-A5C9-CC431561D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2020-12-09T08:15:00Z</dcterms:created>
  <dcterms:modified xsi:type="dcterms:W3CDTF">2020-12-09T09:11:00Z</dcterms:modified>
</cp:coreProperties>
</file>